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LISTAS DE ÚTILES  2021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Todos los niveles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  <w:sectPr>
          <w:headerReference r:id="rId6" w:type="default"/>
          <w:pgSz w:h="20160" w:w="12240" w:orient="portrait"/>
          <w:pgMar w:bottom="720" w:top="720" w:left="720" w:right="72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Estuche Personal </w:t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Lapices grafito N° 2</w:t>
      </w:r>
    </w:p>
    <w:p w:rsidR="00000000" w:rsidDel="00000000" w:rsidP="00000000" w:rsidRDefault="00000000" w:rsidRPr="00000000" w14:paraId="00000007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gomas de borrar</w:t>
      </w:r>
    </w:p>
    <w:p w:rsidR="00000000" w:rsidDel="00000000" w:rsidP="00000000" w:rsidRDefault="00000000" w:rsidRPr="00000000" w14:paraId="0000000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cajas de lápices de  12 colores de madera </w:t>
      </w:r>
    </w:p>
    <w:p w:rsidR="00000000" w:rsidDel="00000000" w:rsidP="00000000" w:rsidRDefault="00000000" w:rsidRPr="00000000" w14:paraId="00000009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estuches de de rotuladores scripto de 12 colores</w:t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adhesivos en barra de 36 grs. (1 DEBE ESTAR SU ESTUCHE PERSONAL)</w:t>
      </w:r>
    </w:p>
    <w:p w:rsidR="00000000" w:rsidDel="00000000" w:rsidP="00000000" w:rsidRDefault="00000000" w:rsidRPr="00000000" w14:paraId="0000000B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sacapunta</w:t>
      </w:r>
    </w:p>
    <w:p w:rsidR="00000000" w:rsidDel="00000000" w:rsidP="00000000" w:rsidRDefault="00000000" w:rsidRPr="00000000" w14:paraId="0000000C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._._._._._._._._._._._._._._._._._._._._._._._._._._._.</w:t>
      </w:r>
    </w:p>
    <w:p w:rsidR="00000000" w:rsidDel="00000000" w:rsidP="00000000" w:rsidRDefault="00000000" w:rsidRPr="00000000" w14:paraId="0000000E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Carpetas con acroclip ( 1 roja y 1 Azul)  </w:t>
      </w:r>
    </w:p>
    <w:p w:rsidR="00000000" w:rsidDel="00000000" w:rsidP="00000000" w:rsidRDefault="00000000" w:rsidRPr="00000000" w14:paraId="00000010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Archivador tamaño oficio</w:t>
      </w:r>
    </w:p>
    <w:p w:rsidR="00000000" w:rsidDel="00000000" w:rsidP="00000000" w:rsidRDefault="00000000" w:rsidRPr="00000000" w14:paraId="0000001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colas frías lavable escolar de 250 grs.</w:t>
      </w:r>
    </w:p>
    <w:p w:rsidR="00000000" w:rsidDel="00000000" w:rsidP="00000000" w:rsidRDefault="00000000" w:rsidRPr="00000000" w14:paraId="00000012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cintas de embalaje transparente</w:t>
      </w:r>
    </w:p>
    <w:p w:rsidR="00000000" w:rsidDel="00000000" w:rsidP="00000000" w:rsidRDefault="00000000" w:rsidRPr="00000000" w14:paraId="0000001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cinta masking tape de papel de 5 cms.</w:t>
      </w:r>
    </w:p>
    <w:p w:rsidR="00000000" w:rsidDel="00000000" w:rsidP="00000000" w:rsidRDefault="00000000" w:rsidRPr="00000000" w14:paraId="00000014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pliegos de papel Kraft</w:t>
      </w:r>
    </w:p>
    <w:p w:rsidR="00000000" w:rsidDel="00000000" w:rsidP="00000000" w:rsidRDefault="00000000" w:rsidRPr="00000000" w14:paraId="00000015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pliegos de papel crepe diferentes colores</w:t>
      </w:r>
    </w:p>
    <w:p w:rsidR="00000000" w:rsidDel="00000000" w:rsidP="00000000" w:rsidRDefault="00000000" w:rsidRPr="00000000" w14:paraId="00000016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block de dibujo tamaño1/8 n°99(mediano)</w:t>
      </w:r>
    </w:p>
    <w:p w:rsidR="00000000" w:rsidDel="00000000" w:rsidP="00000000" w:rsidRDefault="00000000" w:rsidRPr="00000000" w14:paraId="00000017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bolsón de cartulinas de colores</w:t>
      </w:r>
    </w:p>
    <w:p w:rsidR="00000000" w:rsidDel="00000000" w:rsidP="00000000" w:rsidRDefault="00000000" w:rsidRPr="00000000" w14:paraId="0000001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bolsón de cartulinas españolas</w:t>
      </w:r>
    </w:p>
    <w:p w:rsidR="00000000" w:rsidDel="00000000" w:rsidP="00000000" w:rsidRDefault="00000000" w:rsidRPr="00000000" w14:paraId="00000019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bolsón de papel lustre entretenido</w:t>
      </w:r>
    </w:p>
    <w:p w:rsidR="00000000" w:rsidDel="00000000" w:rsidP="00000000" w:rsidRDefault="00000000" w:rsidRPr="00000000" w14:paraId="0000001A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bolsón de cartulinas metálicas</w:t>
      </w:r>
    </w:p>
    <w:p w:rsidR="00000000" w:rsidDel="00000000" w:rsidP="00000000" w:rsidRDefault="00000000" w:rsidRPr="00000000" w14:paraId="0000001B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bolsón de papel lustre de colores</w:t>
      </w:r>
    </w:p>
    <w:p w:rsidR="00000000" w:rsidDel="00000000" w:rsidP="00000000" w:rsidRDefault="00000000" w:rsidRPr="00000000" w14:paraId="0000001C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bolsa de goma eva Glitter( con brillo)</w:t>
      </w:r>
    </w:p>
    <w:p w:rsidR="00000000" w:rsidDel="00000000" w:rsidP="00000000" w:rsidRDefault="00000000" w:rsidRPr="00000000" w14:paraId="0000001D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cajas de plasticina de 12 colores</w:t>
      </w:r>
    </w:p>
    <w:p w:rsidR="00000000" w:rsidDel="00000000" w:rsidP="00000000" w:rsidRDefault="00000000" w:rsidRPr="00000000" w14:paraId="0000001E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caja de  témperas de 12 colores</w:t>
      </w:r>
    </w:p>
    <w:p w:rsidR="00000000" w:rsidDel="00000000" w:rsidP="00000000" w:rsidRDefault="00000000" w:rsidRPr="00000000" w14:paraId="0000001F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pinceles (2 n°6  y 2 n°10)</w:t>
      </w:r>
    </w:p>
    <w:p w:rsidR="00000000" w:rsidDel="00000000" w:rsidP="00000000" w:rsidRDefault="00000000" w:rsidRPr="00000000" w14:paraId="00000020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bolsas de palos de helado de colores.</w:t>
      </w:r>
    </w:p>
    <w:p w:rsidR="00000000" w:rsidDel="00000000" w:rsidP="00000000" w:rsidRDefault="00000000" w:rsidRPr="00000000" w14:paraId="0000002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tijera escolar 5”, punta roma}</w:t>
      </w:r>
    </w:p>
    <w:p w:rsidR="00000000" w:rsidDel="00000000" w:rsidP="00000000" w:rsidRDefault="00000000" w:rsidRPr="00000000" w14:paraId="00000022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barras de silicona</w:t>
      </w:r>
    </w:p>
    <w:p w:rsidR="00000000" w:rsidDel="00000000" w:rsidP="00000000" w:rsidRDefault="00000000" w:rsidRPr="00000000" w14:paraId="0000002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libro de Cuentos Infantil, tapa dura( no para colorear)</w:t>
      </w:r>
    </w:p>
    <w:p w:rsidR="00000000" w:rsidDel="00000000" w:rsidP="00000000" w:rsidRDefault="00000000" w:rsidRPr="00000000" w14:paraId="00000024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 globos medianos de colores</w:t>
      </w:r>
    </w:p>
    <w:p w:rsidR="00000000" w:rsidDel="00000000" w:rsidP="00000000" w:rsidRDefault="00000000" w:rsidRPr="00000000" w14:paraId="00000025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 vasos plásticos</w:t>
      </w:r>
    </w:p>
    <w:p w:rsidR="00000000" w:rsidDel="00000000" w:rsidP="00000000" w:rsidRDefault="00000000" w:rsidRPr="00000000" w14:paraId="00000026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bolsa de ojitos móviles</w:t>
      </w:r>
    </w:p>
    <w:p w:rsidR="00000000" w:rsidDel="00000000" w:rsidP="00000000" w:rsidRDefault="00000000" w:rsidRPr="00000000" w14:paraId="00000027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bolsitas de escarcha de colores</w:t>
      </w:r>
    </w:p>
    <w:p w:rsidR="00000000" w:rsidDel="00000000" w:rsidP="00000000" w:rsidRDefault="00000000" w:rsidRPr="00000000" w14:paraId="00000028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Útiles de aseo</w:t>
      </w:r>
    </w:p>
    <w:p w:rsidR="00000000" w:rsidDel="00000000" w:rsidP="00000000" w:rsidRDefault="00000000" w:rsidRPr="00000000" w14:paraId="00000033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Toalla de género con elástico y marcada</w:t>
      </w:r>
    </w:p>
    <w:p w:rsidR="00000000" w:rsidDel="00000000" w:rsidP="00000000" w:rsidRDefault="00000000" w:rsidRPr="00000000" w14:paraId="00000035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._._._._._._._._._._._._._._._._._._._._._._._._._._._.</w:t>
      </w:r>
    </w:p>
    <w:p w:rsidR="00000000" w:rsidDel="00000000" w:rsidP="00000000" w:rsidRDefault="00000000" w:rsidRPr="00000000" w14:paraId="0000003C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Los Materiales serán recepcionados durante todo el mes de Marzo del 2021</w:t>
      </w:r>
    </w:p>
    <w:p w:rsidR="00000000" w:rsidDel="00000000" w:rsidP="00000000" w:rsidRDefault="00000000" w:rsidRPr="00000000" w14:paraId="0000003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20160" w:w="12240" w:orient="portrait"/>
      <w:pgMar w:bottom="720" w:top="720" w:left="720" w:right="720" w:header="708" w:footer="708"/>
      <w:cols w:equalWidth="0" w:num="2">
        <w:col w:space="708" w:w="5046"/>
        <w:col w:space="0" w:w="504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Federo"/>
  <w:font w:name="Gill San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tabs>
        <w:tab w:val="left" w:pos="6990"/>
      </w:tabs>
      <w:rPr>
        <w:rFonts w:ascii="Gill Sans" w:cs="Gill Sans" w:eastAsia="Gill Sans" w:hAnsi="Gill Sans"/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76201</wp:posOffset>
          </wp:positionH>
          <wp:positionV relativeFrom="paragraph">
            <wp:posOffset>55245</wp:posOffset>
          </wp:positionV>
          <wp:extent cx="771525" cy="788379"/>
          <wp:effectExtent b="0" l="0" r="0" t="0"/>
          <wp:wrapNone/>
          <wp:docPr descr="C:\Users\El Nidito\Desktop\logo Nidito.png" id="1" name="image1.png"/>
          <a:graphic>
            <a:graphicData uri="http://schemas.openxmlformats.org/drawingml/2006/picture">
              <pic:pic>
                <pic:nvPicPr>
                  <pic:cNvPr descr="C:\Users\El Nidito\Desktop\logo Nidit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525" cy="78837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widowControl w:val="0"/>
      <w:spacing w:after="0" w:lineRule="auto"/>
      <w:ind w:right="136"/>
      <w:jc w:val="both"/>
      <w:rPr>
        <w:rFonts w:ascii="Century Gothic" w:cs="Century Gothic" w:eastAsia="Century Gothic" w:hAnsi="Century Gothic"/>
        <w:b w:val="1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sz w:val="16"/>
        <w:szCs w:val="16"/>
        <w:rtl w:val="0"/>
      </w:rPr>
      <w:t xml:space="preserve"> </w:t>
      <w:tab/>
      <w:tab/>
    </w:r>
    <w:r w:rsidDel="00000000" w:rsidR="00000000" w:rsidRPr="00000000">
      <w:rPr>
        <w:rFonts w:ascii="Century Gothic" w:cs="Century Gothic" w:eastAsia="Century Gothic" w:hAnsi="Century Gothic"/>
        <w:b w:val="1"/>
        <w:sz w:val="16"/>
        <w:szCs w:val="16"/>
        <w:rtl w:val="0"/>
      </w:rPr>
      <w:t xml:space="preserve">Escuela de Lenguaje N° 1858 “El Nidito”</w:t>
    </w:r>
  </w:p>
  <w:p w:rsidR="00000000" w:rsidDel="00000000" w:rsidP="00000000" w:rsidRDefault="00000000" w:rsidRPr="00000000" w14:paraId="00000042">
    <w:pPr>
      <w:widowControl w:val="0"/>
      <w:spacing w:after="0" w:lineRule="auto"/>
      <w:ind w:left="708" w:right="136" w:firstLine="708"/>
      <w:jc w:val="both"/>
      <w:rPr>
        <w:rFonts w:ascii="Century Gothic" w:cs="Century Gothic" w:eastAsia="Century Gothic" w:hAnsi="Century Gothic"/>
        <w:b w:val="1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b w:val="1"/>
        <w:sz w:val="16"/>
        <w:szCs w:val="16"/>
        <w:rtl w:val="0"/>
      </w:rPr>
      <w:t xml:space="preserve"> Colo colo 9904 .El Bosque. </w:t>
    </w:r>
  </w:p>
  <w:p w:rsidR="00000000" w:rsidDel="00000000" w:rsidP="00000000" w:rsidRDefault="00000000" w:rsidRPr="00000000" w14:paraId="00000043">
    <w:pPr>
      <w:ind w:left="708" w:firstLine="708"/>
      <w:rPr>
        <w:rFonts w:ascii="Federo" w:cs="Federo" w:eastAsia="Federo" w:hAnsi="Federo"/>
        <w:b w:val="1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b w:val="1"/>
        <w:sz w:val="16"/>
        <w:szCs w:val="16"/>
        <w:rtl w:val="0"/>
      </w:rPr>
      <w:t xml:space="preserve"> Fono:2252927228-22998874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